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2346" w14:textId="77777777" w:rsidR="001461A0" w:rsidRDefault="00D65A65" w:rsidP="001461A0">
      <w:pPr>
        <w:jc w:val="both"/>
      </w:pPr>
      <w:r w:rsidRPr="00691937">
        <w:t xml:space="preserve"> </w:t>
      </w:r>
      <w:r w:rsidR="001461A0">
        <w:t xml:space="preserve"> 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</w:tblGrid>
      <w:tr w:rsidR="001461A0" w14:paraId="054D769C" w14:textId="77777777" w:rsidTr="001461A0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EDE7" w14:textId="77777777" w:rsidR="001461A0" w:rsidRDefault="001461A0">
            <w:pPr>
              <w:jc w:val="center"/>
              <w:rPr>
                <w:b/>
              </w:rPr>
            </w:pPr>
            <w:r>
              <w:rPr>
                <w:b/>
              </w:rPr>
              <w:t>Tjekliste til brug ved godkendelse af lejeaftalen</w:t>
            </w:r>
          </w:p>
        </w:tc>
      </w:tr>
    </w:tbl>
    <w:p w14:paraId="07CC0149" w14:textId="77777777" w:rsidR="001461A0" w:rsidRDefault="001461A0" w:rsidP="001461A0"/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  <w:gridCol w:w="992"/>
      </w:tblGrid>
      <w:tr w:rsidR="001461A0" w14:paraId="2EEC3A69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135A" w14:textId="77777777" w:rsidR="001461A0" w:rsidRDefault="001461A0">
            <w:pPr>
              <w:rPr>
                <w:b/>
              </w:rPr>
            </w:pPr>
            <w:r>
              <w:rPr>
                <w:b/>
              </w:rPr>
              <w:t xml:space="preserve">Følgende tjekkes af Divisionsforeningens administration, når lejeaftaler modtages til godkendelse. Derfor bedes klubberne være særligt opmærksomme på nedenstående ved udfærdigelse af aftalen: </w:t>
            </w:r>
          </w:p>
          <w:p w14:paraId="72A5489F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EF4D" w14:textId="77777777" w:rsidR="001461A0" w:rsidRDefault="001461A0">
            <w:pPr>
              <w:rPr>
                <w:b/>
              </w:rPr>
            </w:pPr>
          </w:p>
        </w:tc>
      </w:tr>
      <w:tr w:rsidR="001461A0" w14:paraId="79632038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9507" w14:textId="77777777" w:rsidR="001461A0" w:rsidRDefault="001461A0">
            <w:r>
              <w:t xml:space="preserve">Lejeaftalen indeholder de nødvendige kontaktoplysninger, herunder særligt navn på klubber og spiller samt e-mailadresser til retursending. </w:t>
            </w:r>
          </w:p>
          <w:p w14:paraId="342700F0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D765" w14:textId="77777777" w:rsidR="001461A0" w:rsidRDefault="001461A0"/>
        </w:tc>
      </w:tr>
      <w:tr w:rsidR="001461A0" w14:paraId="6B238742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FF13" w14:textId="77777777" w:rsidR="001461A0" w:rsidRDefault="001461A0">
            <w:r>
              <w:t>Spillerens fødselsdato er anført.</w:t>
            </w:r>
          </w:p>
          <w:p w14:paraId="7B616A1E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0897" w14:textId="77777777" w:rsidR="001461A0" w:rsidRDefault="001461A0"/>
        </w:tc>
      </w:tr>
      <w:tr w:rsidR="001461A0" w14:paraId="3354DFDF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D939" w14:textId="77777777" w:rsidR="001461A0" w:rsidRDefault="001461A0">
            <w:r>
              <w:t>Spilleren er ikke under 15 år på aftaleindgåelsestidspunktet.</w:t>
            </w:r>
          </w:p>
          <w:p w14:paraId="67824F6C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DBC6" w14:textId="77777777" w:rsidR="001461A0" w:rsidRDefault="001461A0"/>
        </w:tc>
      </w:tr>
      <w:tr w:rsidR="001461A0" w14:paraId="6FB39404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368B" w14:textId="77777777" w:rsidR="001461A0" w:rsidRDefault="001461A0">
            <w:r>
              <w:t>Spilleren er ansat på en gyldig kontrakt i den udlejende klub.</w:t>
            </w:r>
          </w:p>
          <w:p w14:paraId="2DC245BE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5C4C" w14:textId="77777777" w:rsidR="001461A0" w:rsidRDefault="001461A0"/>
        </w:tc>
      </w:tr>
      <w:tr w:rsidR="001461A0" w14:paraId="635E4F0D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576F" w14:textId="77777777" w:rsidR="001461A0" w:rsidRDefault="001461A0">
            <w:r>
              <w:t>Begge klubber har kontraktfodboldtilladelse.</w:t>
            </w:r>
          </w:p>
          <w:p w14:paraId="27213270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C8DB" w14:textId="77777777" w:rsidR="001461A0" w:rsidRDefault="001461A0"/>
        </w:tc>
      </w:tr>
      <w:tr w:rsidR="001461A0" w14:paraId="6333A391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893A" w14:textId="77777777" w:rsidR="001461A0" w:rsidRDefault="001461A0">
            <w:r>
              <w:t>Lejeaftalens startdato ligger på et tidspunkt, hvor spilleren har en gyldig kontrakt med den udlejende klub og inden for transfervinduet.</w:t>
            </w:r>
          </w:p>
          <w:p w14:paraId="399C584D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60D5" w14:textId="77777777" w:rsidR="001461A0" w:rsidRDefault="001461A0"/>
        </w:tc>
      </w:tr>
      <w:tr w:rsidR="001461A0" w14:paraId="5625374C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E9DC" w14:textId="77777777" w:rsidR="001461A0" w:rsidRDefault="001461A0">
            <w:r>
              <w:t xml:space="preserve">Lejeaftalens udløbsdato er enten den 30.06 eller 31.12. Lejeaftalen må ikke være kortere end frem til næste overgangsperiode. </w:t>
            </w:r>
          </w:p>
          <w:p w14:paraId="3D168440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13C" w14:textId="77777777" w:rsidR="001461A0" w:rsidRDefault="001461A0"/>
        </w:tc>
      </w:tr>
      <w:tr w:rsidR="001461A0" w14:paraId="056C0CF7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49E7" w14:textId="77777777" w:rsidR="001461A0" w:rsidRDefault="001461A0">
            <w:r>
              <w:t xml:space="preserve">Hvis lejeaftalen er omfattet af de nationale regler for træningskompensation, er der indsendt et spillerpas til DBU på </w:t>
            </w:r>
            <w:hyperlink r:id="rId8" w:history="1">
              <w:r>
                <w:rPr>
                  <w:rStyle w:val="Hyperlink"/>
                </w:rPr>
                <w:t>spillerkontrakt@dbu.dk</w:t>
              </w:r>
            </w:hyperlink>
            <w:r>
              <w:t>.</w:t>
            </w:r>
          </w:p>
          <w:p w14:paraId="346B2751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26C5" w14:textId="77777777" w:rsidR="001461A0" w:rsidRDefault="001461A0"/>
        </w:tc>
      </w:tr>
      <w:tr w:rsidR="001461A0" w14:paraId="7EDDF1D3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1874" w14:textId="77777777" w:rsidR="001461A0" w:rsidRDefault="001461A0">
            <w:r>
              <w:t xml:space="preserve">Lejende klubs moderklub er anført. </w:t>
            </w:r>
          </w:p>
          <w:p w14:paraId="58C8E0DF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6D6" w14:textId="77777777" w:rsidR="001461A0" w:rsidRDefault="001461A0"/>
        </w:tc>
      </w:tr>
      <w:tr w:rsidR="001461A0" w14:paraId="37B0CE43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33CD" w14:textId="77777777" w:rsidR="001461A0" w:rsidRDefault="001461A0">
            <w:r>
              <w:t>Særskilte aftaler om ansættelsesforholdet, aftaler om ferieafholdelse og evt. særskilte aftaler om skadesbehandling er anført.</w:t>
            </w:r>
          </w:p>
          <w:p w14:paraId="6136F498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631B" w14:textId="77777777" w:rsidR="001461A0" w:rsidRDefault="001461A0"/>
        </w:tc>
      </w:tr>
      <w:tr w:rsidR="001461A0" w14:paraId="6A0D56CC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B6CF" w14:textId="77777777" w:rsidR="001461A0" w:rsidRDefault="001461A0">
            <w:r>
              <w:lastRenderedPageBreak/>
              <w:t>Spilleren modtager ikke løn, bonus eller andet vederlag eller personalegoder fra den lejende klub. Disse modtager spilleren fra udlejerklubben i henhold til spillerkontrakten.</w:t>
            </w:r>
          </w:p>
          <w:p w14:paraId="4BA2EE34" w14:textId="77777777" w:rsidR="001461A0" w:rsidRDefault="001461A0"/>
          <w:p w14:paraId="449913E9" w14:textId="77777777" w:rsidR="001461A0" w:rsidRDefault="001461A0">
            <w:r>
              <w:t>Hvad, der svarer til sædvanlig kollektiv bonus for kontraktspillere ansat hos lejende klub, skal udbetales af den udlejende klub til spilleren; dette gælder også evt. personlige bonusser, som er angivet i lejeaftalen.</w:t>
            </w:r>
          </w:p>
          <w:p w14:paraId="3F9DB560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F4A6" w14:textId="77777777" w:rsidR="001461A0" w:rsidRDefault="001461A0"/>
        </w:tc>
      </w:tr>
      <w:tr w:rsidR="001461A0" w14:paraId="5BAC9BBE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CFCA" w14:textId="77777777" w:rsidR="001461A0" w:rsidRDefault="001461A0">
            <w:r>
              <w:t xml:space="preserve">Vederlag for leje sker direkte fra den lejende klub til den udlejende klub. </w:t>
            </w:r>
          </w:p>
          <w:p w14:paraId="387B3FA4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4673" w14:textId="77777777" w:rsidR="001461A0" w:rsidRDefault="001461A0"/>
        </w:tc>
      </w:tr>
      <w:tr w:rsidR="001461A0" w14:paraId="4D7B89B5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AC82" w14:textId="77777777" w:rsidR="001461A0" w:rsidRDefault="001461A0">
            <w:r>
              <w:t>Der kan evt. indgås en særskilt lejeaftale mellem den udlejende og den lejende klub vedr. fx transfersum o.a. Vilkårene heri skal dog være i overensstemmelse med Overenskomstens, FIFA’s, DBU’s og Divisionsforeningens til enhver tid gældende love og regler. Spilleren er ikke part til denne aftale.</w:t>
            </w:r>
          </w:p>
          <w:p w14:paraId="2AE99A98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88DE" w14:textId="77777777" w:rsidR="001461A0" w:rsidRDefault="001461A0"/>
        </w:tc>
      </w:tr>
      <w:tr w:rsidR="001461A0" w14:paraId="786D929D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D586" w14:textId="77777777" w:rsidR="001461A0" w:rsidRDefault="001461A0">
            <w:r>
              <w:t xml:space="preserve">En evt. agent er anført ved navn og firmanavn. </w:t>
            </w:r>
          </w:p>
          <w:p w14:paraId="2C323752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FCC3" w14:textId="77777777" w:rsidR="001461A0" w:rsidRDefault="001461A0"/>
        </w:tc>
      </w:tr>
      <w:tr w:rsidR="001461A0" w14:paraId="4C89D43C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7FB5" w14:textId="77777777" w:rsidR="001461A0" w:rsidRDefault="001461A0">
            <w:r>
              <w:t>Agenten er registreret ved DBU, og der foreligger en gyldig repræsentationsaftale mellem agenten og den part, han har repræsenteret.</w:t>
            </w:r>
          </w:p>
          <w:p w14:paraId="4196012B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B43A" w14:textId="77777777" w:rsidR="001461A0" w:rsidRDefault="001461A0"/>
        </w:tc>
      </w:tr>
      <w:tr w:rsidR="001461A0" w14:paraId="599A7603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E05B" w14:textId="77777777" w:rsidR="001461A0" w:rsidRDefault="001461A0">
            <w:r>
              <w:t xml:space="preserve">En evt. dobbeltrepræsentations- og honorarfordelingsaftale er indsendt til DBU på </w:t>
            </w:r>
            <w:hyperlink r:id="rId9" w:history="1">
              <w:r>
                <w:rPr>
                  <w:rStyle w:val="Hyperlink"/>
                </w:rPr>
                <w:t>footballagent@dbu.dk</w:t>
              </w:r>
            </w:hyperlink>
            <w:r>
              <w:t xml:space="preserve">, hvis agenten har repræsenteret flere parter i aftaleindgåelsen.  </w:t>
            </w:r>
          </w:p>
          <w:p w14:paraId="366EE5BD" w14:textId="77777777" w:rsidR="001461A0" w:rsidRDefault="001461A0"/>
          <w:p w14:paraId="577065F7" w14:textId="77777777" w:rsidR="001461A0" w:rsidRDefault="001461A0">
            <w:r>
              <w:t xml:space="preserve">(Aftalen skal indeholde udtrykkeligt samtykke fra parterne til dobbeltrepræsentation, herunder at man er informeret om aktuelle og potentielle interessekonflikter, hvem der oppebærer agentens honorar for hhv. klub- og spillerrepræsentation, kontraktparternes, inkl. agentens, underskrift samt </w:t>
            </w:r>
            <w:proofErr w:type="spellStart"/>
            <w:r>
              <w:t>forældermyndighedshaverens</w:t>
            </w:r>
            <w:proofErr w:type="spellEnd"/>
            <w:r>
              <w:t xml:space="preserve"> underskrift, hvis spilleren er under 18 år).</w:t>
            </w:r>
          </w:p>
          <w:p w14:paraId="0E049A90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3404" w14:textId="77777777" w:rsidR="001461A0" w:rsidRDefault="001461A0"/>
        </w:tc>
      </w:tr>
      <w:tr w:rsidR="001461A0" w14:paraId="14EDAD38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34E6" w14:textId="77777777" w:rsidR="001461A0" w:rsidRDefault="001461A0">
            <w:r>
              <w:t>Der er ingen uklarheder omkring vilkår, som er en forudsætning for lejeaftalens godkendelse.</w:t>
            </w:r>
          </w:p>
          <w:p w14:paraId="57300CEE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FB32" w14:textId="77777777" w:rsidR="001461A0" w:rsidRDefault="001461A0"/>
        </w:tc>
      </w:tr>
      <w:tr w:rsidR="001461A0" w14:paraId="74A0DB92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0113" w14:textId="77777777" w:rsidR="001461A0" w:rsidRDefault="001461A0">
            <w:r>
              <w:lastRenderedPageBreak/>
              <w:t>Aftalte vilkår i lejeaftalen og evt. tillæg er ikke i modstrid med Overenskomsten eller FIFA’s, DBU’s eller Divisionsforeningens til enhver tid gældende love og regler.</w:t>
            </w:r>
          </w:p>
          <w:p w14:paraId="10053DE7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6E1B" w14:textId="77777777" w:rsidR="001461A0" w:rsidRDefault="001461A0"/>
        </w:tc>
      </w:tr>
      <w:tr w:rsidR="001461A0" w14:paraId="4F6CFDBE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611B" w14:textId="77777777" w:rsidR="001461A0" w:rsidRDefault="001461A0">
            <w:r>
              <w:t>Lejeaftalen er ikke fraveget på punkter, hvor den er ufravigelig, kun hvor der udtrykkeligt er angivet, at andet kan aftales.</w:t>
            </w:r>
          </w:p>
          <w:p w14:paraId="5ADE2665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C583" w14:textId="77777777" w:rsidR="001461A0" w:rsidRDefault="001461A0"/>
        </w:tc>
      </w:tr>
      <w:tr w:rsidR="001461A0" w14:paraId="6CEA0540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42FC" w14:textId="77777777" w:rsidR="001461A0" w:rsidRDefault="001461A0">
            <w:r>
              <w:t>Alle aftaleparter har tydeligt underskrevet lejeaftalen.</w:t>
            </w:r>
          </w:p>
          <w:p w14:paraId="32C972AC" w14:textId="77777777" w:rsidR="001461A0" w:rsidRDefault="001461A0">
            <w:r>
              <w:t>De, der underskriver for klubberne, er på forhånd meldt som underskriftsberettigede.</w:t>
            </w:r>
          </w:p>
          <w:p w14:paraId="75410201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D22E" w14:textId="77777777" w:rsidR="001461A0" w:rsidRDefault="001461A0"/>
        </w:tc>
      </w:tr>
      <w:tr w:rsidR="001461A0" w14:paraId="7DDDD45A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6095" w14:textId="77777777" w:rsidR="001461A0" w:rsidRDefault="001461A0">
            <w:proofErr w:type="spellStart"/>
            <w:r>
              <w:t>Forældermyndighedens</w:t>
            </w:r>
            <w:proofErr w:type="spellEnd"/>
            <w:r>
              <w:t xml:space="preserve"> indehaver har medunderskrevet lejeaftalen, hvis spilleren er mindreårig.</w:t>
            </w:r>
          </w:p>
          <w:p w14:paraId="4FFE298A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852C" w14:textId="77777777" w:rsidR="001461A0" w:rsidRDefault="001461A0"/>
        </w:tc>
      </w:tr>
      <w:tr w:rsidR="001461A0" w14:paraId="36A81E4E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8C10" w14:textId="77777777" w:rsidR="001461A0" w:rsidRDefault="001461A0">
            <w:r>
              <w:t xml:space="preserve">Agenten har underskrevet lejeaftalen. </w:t>
            </w:r>
          </w:p>
          <w:p w14:paraId="289215F5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312C" w14:textId="77777777" w:rsidR="001461A0" w:rsidRDefault="001461A0"/>
        </w:tc>
      </w:tr>
      <w:tr w:rsidR="001461A0" w14:paraId="40295FD1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6E73" w14:textId="77777777" w:rsidR="001461A0" w:rsidRDefault="001461A0">
            <w:r>
              <w:t xml:space="preserve">Aftalen er indsendt til godkendelse rettidigt, dvs. senest 7 dage efter underskrivelsestidspunktet. </w:t>
            </w:r>
          </w:p>
          <w:p w14:paraId="015D2300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55B8" w14:textId="77777777" w:rsidR="001461A0" w:rsidRDefault="001461A0"/>
        </w:tc>
      </w:tr>
      <w:tr w:rsidR="001461A0" w14:paraId="58EE4A4B" w14:textId="77777777" w:rsidTr="001461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B091" w14:textId="77777777" w:rsidR="001461A0" w:rsidRDefault="001461A0">
            <w:r>
              <w:t xml:space="preserve">Betingelserne for spilleberettigelse er opfyldt, herunder spilleren er indmeldt i lejende klub via </w:t>
            </w:r>
            <w:proofErr w:type="spellStart"/>
            <w:r>
              <w:t>KlubOffice</w:t>
            </w:r>
            <w:proofErr w:type="spellEnd"/>
            <w:r>
              <w:t xml:space="preserve">, der er anmodet om spillerens certifikat i </w:t>
            </w:r>
            <w:proofErr w:type="spellStart"/>
            <w:r>
              <w:t>KlubOffice</w:t>
            </w:r>
            <w:proofErr w:type="spellEnd"/>
            <w:r>
              <w:t xml:space="preserve"> (nationale klubskifter) eller FIFA TMS (internationale professionelle klubskifter) inden for transfervinduet, og spilleren er rettidigt anført på én af klubbens spillerlister.</w:t>
            </w:r>
          </w:p>
          <w:p w14:paraId="557B63C5" w14:textId="77777777" w:rsidR="001461A0" w:rsidRDefault="001461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6623" w14:textId="77777777" w:rsidR="001461A0" w:rsidRDefault="001461A0"/>
        </w:tc>
      </w:tr>
    </w:tbl>
    <w:p w14:paraId="48A50992" w14:textId="77777777" w:rsidR="001461A0" w:rsidRDefault="001461A0" w:rsidP="001461A0"/>
    <w:p w14:paraId="7E6CF635" w14:textId="77777777" w:rsidR="001461A0" w:rsidRDefault="001461A0" w:rsidP="001461A0"/>
    <w:p w14:paraId="352E5D18" w14:textId="77777777" w:rsidR="001461A0" w:rsidRDefault="001461A0" w:rsidP="001461A0"/>
    <w:p w14:paraId="4EB635B6" w14:textId="77777777" w:rsidR="001461A0" w:rsidRDefault="001461A0" w:rsidP="001461A0">
      <w:pPr>
        <w:jc w:val="both"/>
      </w:pPr>
    </w:p>
    <w:p w14:paraId="3F3778B5" w14:textId="77777777" w:rsidR="001461A0" w:rsidRDefault="001461A0" w:rsidP="001461A0">
      <w:r>
        <w:t>/ Divisionsforeningens kontraktadministration, marts 2019</w:t>
      </w:r>
    </w:p>
    <w:p w14:paraId="4E1E9FAE" w14:textId="77777777" w:rsidR="001461A0" w:rsidRDefault="001461A0" w:rsidP="001461A0">
      <w:r>
        <w:t>Genbesøges årligt</w:t>
      </w:r>
    </w:p>
    <w:p w14:paraId="07E0AD95" w14:textId="77777777" w:rsidR="001461A0" w:rsidRDefault="001461A0" w:rsidP="001461A0">
      <w:pPr>
        <w:jc w:val="both"/>
      </w:pPr>
    </w:p>
    <w:p w14:paraId="07CE8250" w14:textId="77777777" w:rsidR="00D65A65" w:rsidRPr="00691937" w:rsidRDefault="00D65A65" w:rsidP="00691937">
      <w:pPr>
        <w:jc w:val="both"/>
      </w:pPr>
      <w:bookmarkStart w:id="0" w:name="_GoBack"/>
      <w:bookmarkEnd w:id="0"/>
    </w:p>
    <w:sectPr w:rsidR="00D65A65" w:rsidRPr="00691937" w:rsidSect="00E81A3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544" w:right="1418" w:bottom="3403" w:left="1701" w:header="107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706C" w14:textId="77777777" w:rsidR="000146A8" w:rsidRDefault="000146A8">
      <w:r>
        <w:separator/>
      </w:r>
    </w:p>
  </w:endnote>
  <w:endnote w:type="continuationSeparator" w:id="0">
    <w:p w14:paraId="54D4BD82" w14:textId="77777777" w:rsidR="000146A8" w:rsidRDefault="0001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30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875437" w14:textId="31C968B1" w:rsidR="00323720" w:rsidRDefault="00323720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B4EB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B4EB9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3059C6" w14:textId="77777777" w:rsidR="00323720" w:rsidRDefault="0032372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7021"/>
      <w:docPartObj>
        <w:docPartGallery w:val="Page Numbers (Bottom of Page)"/>
        <w:docPartUnique/>
      </w:docPartObj>
    </w:sdtPr>
    <w:sdtEndPr/>
    <w:sdtContent>
      <w:sdt>
        <w:sdtPr>
          <w:id w:val="-491248699"/>
          <w:docPartObj>
            <w:docPartGallery w:val="Page Numbers (Top of Page)"/>
            <w:docPartUnique/>
          </w:docPartObj>
        </w:sdtPr>
        <w:sdtEndPr/>
        <w:sdtContent>
          <w:p w14:paraId="4E8956A4" w14:textId="3EF690E1" w:rsidR="00C0763A" w:rsidRDefault="00C0763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BD06D2B" w14:textId="77777777" w:rsidR="00C0763A" w:rsidRDefault="00C076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F62CB" w14:textId="77777777" w:rsidR="000146A8" w:rsidRDefault="000146A8">
      <w:r>
        <w:separator/>
      </w:r>
    </w:p>
  </w:footnote>
  <w:footnote w:type="continuationSeparator" w:id="0">
    <w:p w14:paraId="68890AC4" w14:textId="77777777" w:rsidR="000146A8" w:rsidRDefault="0001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0536" w14:textId="77777777" w:rsidR="0017392F" w:rsidRDefault="001461A0">
    <w:pPr>
      <w:pStyle w:val="Sidehoved"/>
    </w:pPr>
    <w:r>
      <w:rPr>
        <w:noProof/>
        <w:lang w:val="en-US" w:eastAsia="da-DK"/>
      </w:rPr>
      <w:pict w14:anchorId="606E1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DF_brevpapir_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19CC" w14:textId="6631BA81" w:rsidR="0023513A" w:rsidRDefault="0017392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2825496A" wp14:editId="37CDB55C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9040" cy="10692130"/>
          <wp:effectExtent l="0" t="0" r="3810" b="0"/>
          <wp:wrapNone/>
          <wp:docPr id="3" name="Billede 3" descr="DF_brevpapir_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F_brevpapir_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1F5C" w14:textId="5F02FEAC" w:rsidR="00C0763A" w:rsidRDefault="00C0763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10F0F8FC" wp14:editId="04C74D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Billede 1" descr="DF_brevpapir_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F_brevpapir_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32C34"/>
    <w:multiLevelType w:val="hybridMultilevel"/>
    <w:tmpl w:val="EBE2F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0196"/>
    <w:multiLevelType w:val="hybridMultilevel"/>
    <w:tmpl w:val="EA38E9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7A4B"/>
    <w:multiLevelType w:val="hybridMultilevel"/>
    <w:tmpl w:val="C77463D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AF53A1"/>
    <w:multiLevelType w:val="hybridMultilevel"/>
    <w:tmpl w:val="19AA12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C027B"/>
    <w:multiLevelType w:val="hybridMultilevel"/>
    <w:tmpl w:val="99BAFD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F2C26"/>
    <w:multiLevelType w:val="hybridMultilevel"/>
    <w:tmpl w:val="181657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9C61C7"/>
    <w:multiLevelType w:val="hybridMultilevel"/>
    <w:tmpl w:val="BF98C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54D9A"/>
    <w:multiLevelType w:val="hybridMultilevel"/>
    <w:tmpl w:val="C33A42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5D4E"/>
    <w:multiLevelType w:val="hybridMultilevel"/>
    <w:tmpl w:val="CAB411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6D350F"/>
    <w:multiLevelType w:val="hybridMultilevel"/>
    <w:tmpl w:val="85CC8C44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174C06"/>
    <w:rsid w:val="000146A8"/>
    <w:rsid w:val="000455A6"/>
    <w:rsid w:val="00065D63"/>
    <w:rsid w:val="00084B09"/>
    <w:rsid w:val="000A1BCD"/>
    <w:rsid w:val="000A4675"/>
    <w:rsid w:val="000E655F"/>
    <w:rsid w:val="00102DAF"/>
    <w:rsid w:val="001200EC"/>
    <w:rsid w:val="00125BEE"/>
    <w:rsid w:val="00142BBA"/>
    <w:rsid w:val="001461A0"/>
    <w:rsid w:val="001609A5"/>
    <w:rsid w:val="0017392F"/>
    <w:rsid w:val="00174C06"/>
    <w:rsid w:val="001D1FBA"/>
    <w:rsid w:val="001D34F9"/>
    <w:rsid w:val="001F239C"/>
    <w:rsid w:val="001F2A2D"/>
    <w:rsid w:val="00222A56"/>
    <w:rsid w:val="00230988"/>
    <w:rsid w:val="0023513A"/>
    <w:rsid w:val="0024337A"/>
    <w:rsid w:val="0024533C"/>
    <w:rsid w:val="002636B0"/>
    <w:rsid w:val="00272CEC"/>
    <w:rsid w:val="002A4A31"/>
    <w:rsid w:val="002A5C09"/>
    <w:rsid w:val="002E0DBC"/>
    <w:rsid w:val="002F33CD"/>
    <w:rsid w:val="00303005"/>
    <w:rsid w:val="00304E2E"/>
    <w:rsid w:val="00323720"/>
    <w:rsid w:val="00335986"/>
    <w:rsid w:val="00342022"/>
    <w:rsid w:val="0034540E"/>
    <w:rsid w:val="00386CCE"/>
    <w:rsid w:val="00392BE3"/>
    <w:rsid w:val="003B0DAA"/>
    <w:rsid w:val="003B24AA"/>
    <w:rsid w:val="003F3F12"/>
    <w:rsid w:val="003F44FA"/>
    <w:rsid w:val="004044A2"/>
    <w:rsid w:val="00415202"/>
    <w:rsid w:val="004227D6"/>
    <w:rsid w:val="00445CFE"/>
    <w:rsid w:val="0045713A"/>
    <w:rsid w:val="004646F7"/>
    <w:rsid w:val="0048169C"/>
    <w:rsid w:val="004A7032"/>
    <w:rsid w:val="004B092B"/>
    <w:rsid w:val="004B28A3"/>
    <w:rsid w:val="004C19E9"/>
    <w:rsid w:val="00510066"/>
    <w:rsid w:val="00516F4E"/>
    <w:rsid w:val="00521DCE"/>
    <w:rsid w:val="00533D3E"/>
    <w:rsid w:val="00537CC1"/>
    <w:rsid w:val="005470DF"/>
    <w:rsid w:val="00562E98"/>
    <w:rsid w:val="00593D0C"/>
    <w:rsid w:val="005A2095"/>
    <w:rsid w:val="005B6469"/>
    <w:rsid w:val="005B6F92"/>
    <w:rsid w:val="005C1EB4"/>
    <w:rsid w:val="005D5223"/>
    <w:rsid w:val="005D6713"/>
    <w:rsid w:val="00600738"/>
    <w:rsid w:val="00602CE8"/>
    <w:rsid w:val="00611A84"/>
    <w:rsid w:val="00617566"/>
    <w:rsid w:val="00626D54"/>
    <w:rsid w:val="006658D3"/>
    <w:rsid w:val="0068546B"/>
    <w:rsid w:val="0068634D"/>
    <w:rsid w:val="00691937"/>
    <w:rsid w:val="00696EE1"/>
    <w:rsid w:val="006A405C"/>
    <w:rsid w:val="006D1839"/>
    <w:rsid w:val="006E64E9"/>
    <w:rsid w:val="006F3A4D"/>
    <w:rsid w:val="007268A0"/>
    <w:rsid w:val="00774791"/>
    <w:rsid w:val="00790B63"/>
    <w:rsid w:val="007A4B0F"/>
    <w:rsid w:val="007A5D50"/>
    <w:rsid w:val="007C0988"/>
    <w:rsid w:val="007E5578"/>
    <w:rsid w:val="00843B39"/>
    <w:rsid w:val="00864218"/>
    <w:rsid w:val="00877DE7"/>
    <w:rsid w:val="008802D4"/>
    <w:rsid w:val="008841DE"/>
    <w:rsid w:val="00886B44"/>
    <w:rsid w:val="008A5752"/>
    <w:rsid w:val="008C441A"/>
    <w:rsid w:val="008D0087"/>
    <w:rsid w:val="008E3400"/>
    <w:rsid w:val="009246E5"/>
    <w:rsid w:val="00934F47"/>
    <w:rsid w:val="00935A47"/>
    <w:rsid w:val="0094694A"/>
    <w:rsid w:val="00967067"/>
    <w:rsid w:val="0099740C"/>
    <w:rsid w:val="009A0D0B"/>
    <w:rsid w:val="009A5CE4"/>
    <w:rsid w:val="009C2C2E"/>
    <w:rsid w:val="009E38A1"/>
    <w:rsid w:val="00A02C26"/>
    <w:rsid w:val="00A078FC"/>
    <w:rsid w:val="00A14C5D"/>
    <w:rsid w:val="00A720A0"/>
    <w:rsid w:val="00A738B2"/>
    <w:rsid w:val="00A77D98"/>
    <w:rsid w:val="00A969F4"/>
    <w:rsid w:val="00AB0328"/>
    <w:rsid w:val="00AC12EB"/>
    <w:rsid w:val="00B107BA"/>
    <w:rsid w:val="00B218DB"/>
    <w:rsid w:val="00B34C3B"/>
    <w:rsid w:val="00B63094"/>
    <w:rsid w:val="00B73783"/>
    <w:rsid w:val="00B96488"/>
    <w:rsid w:val="00BB46D9"/>
    <w:rsid w:val="00BF4AA6"/>
    <w:rsid w:val="00C048CB"/>
    <w:rsid w:val="00C0763A"/>
    <w:rsid w:val="00C10854"/>
    <w:rsid w:val="00C10A5D"/>
    <w:rsid w:val="00C13611"/>
    <w:rsid w:val="00C14ACA"/>
    <w:rsid w:val="00C23829"/>
    <w:rsid w:val="00C41890"/>
    <w:rsid w:val="00C50C68"/>
    <w:rsid w:val="00C60949"/>
    <w:rsid w:val="00C93E6C"/>
    <w:rsid w:val="00CB45B6"/>
    <w:rsid w:val="00CE4FC6"/>
    <w:rsid w:val="00CE6E15"/>
    <w:rsid w:val="00D06A24"/>
    <w:rsid w:val="00D4770B"/>
    <w:rsid w:val="00D65A65"/>
    <w:rsid w:val="00D90D79"/>
    <w:rsid w:val="00DA47A1"/>
    <w:rsid w:val="00DC7AED"/>
    <w:rsid w:val="00DF3CF6"/>
    <w:rsid w:val="00E00D50"/>
    <w:rsid w:val="00E044DA"/>
    <w:rsid w:val="00E04E0B"/>
    <w:rsid w:val="00E238E9"/>
    <w:rsid w:val="00E34FA9"/>
    <w:rsid w:val="00E4244A"/>
    <w:rsid w:val="00E7244D"/>
    <w:rsid w:val="00E81A3C"/>
    <w:rsid w:val="00EA15F7"/>
    <w:rsid w:val="00EB4EB9"/>
    <w:rsid w:val="00ED08BA"/>
    <w:rsid w:val="00ED4D11"/>
    <w:rsid w:val="00EE0F00"/>
    <w:rsid w:val="00EF2366"/>
    <w:rsid w:val="00F00AC7"/>
    <w:rsid w:val="00F05701"/>
    <w:rsid w:val="00F10568"/>
    <w:rsid w:val="00F128CB"/>
    <w:rsid w:val="00F13278"/>
    <w:rsid w:val="00F2570E"/>
    <w:rsid w:val="00F25BAA"/>
    <w:rsid w:val="00F25D92"/>
    <w:rsid w:val="00F31F07"/>
    <w:rsid w:val="00F33F7D"/>
    <w:rsid w:val="00F36FCE"/>
    <w:rsid w:val="00F61C06"/>
    <w:rsid w:val="00F905D5"/>
    <w:rsid w:val="00FA08A6"/>
    <w:rsid w:val="00FA146B"/>
    <w:rsid w:val="00FB175F"/>
    <w:rsid w:val="00FB5E22"/>
    <w:rsid w:val="00FC02AD"/>
    <w:rsid w:val="00FC44D5"/>
    <w:rsid w:val="00FD6089"/>
    <w:rsid w:val="00FE1241"/>
    <w:rsid w:val="00FE1F2D"/>
    <w:rsid w:val="00FE7EB2"/>
    <w:rsid w:val="00FF2CE0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7361485"/>
  <w15:docId w15:val="{84352D3F-D754-48F9-A668-C2447BF7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0A6"/>
    <w:rPr>
      <w:sz w:val="24"/>
      <w:szCs w:val="24"/>
      <w:lang w:eastAsia="en-US"/>
    </w:rPr>
  </w:style>
  <w:style w:type="paragraph" w:styleId="Overskrift3">
    <w:name w:val="heading 3"/>
    <w:basedOn w:val="Normal"/>
    <w:link w:val="Overskrift3Tegn"/>
    <w:uiPriority w:val="9"/>
    <w:qFormat/>
    <w:rsid w:val="00D06A2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C960A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74C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174C06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174C0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74C06"/>
    <w:rPr>
      <w:sz w:val="24"/>
      <w:szCs w:val="24"/>
    </w:rPr>
  </w:style>
  <w:style w:type="character" w:customStyle="1" w:styleId="Overskrift3Tegn">
    <w:name w:val="Overskrift 3 Tegn"/>
    <w:link w:val="Overskrift3"/>
    <w:uiPriority w:val="9"/>
    <w:rsid w:val="00D06A2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06A24"/>
    <w:pPr>
      <w:spacing w:before="100" w:beforeAutospacing="1" w:after="100" w:afterAutospacing="1"/>
    </w:pPr>
    <w:rPr>
      <w:rFonts w:ascii="Times" w:hAnsi="Times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FD60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006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0066"/>
    <w:rPr>
      <w:rFonts w:ascii="Segoe UI" w:hAnsi="Segoe UI" w:cs="Segoe UI"/>
      <w:sz w:val="18"/>
      <w:szCs w:val="18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16F4E"/>
    <w:rPr>
      <w:rFonts w:asciiTheme="minorHAnsi" w:eastAsiaTheme="minorHAnsi" w:hAnsiTheme="minorHAnsi"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16F4E"/>
    <w:rPr>
      <w:rFonts w:asciiTheme="minorHAnsi" w:eastAsiaTheme="minorHAnsi" w:hAnsiTheme="minorHAnsi" w:cstheme="minorBidi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16F4E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516F4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B24AA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6F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9504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llerkontrakt@dbu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otballagent@dbu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3546A-3FA5-412B-B11C-8B6A071D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3438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</vt:lpstr>
      <vt:lpstr>        </vt:lpstr>
      <vt:lpstr>        </vt:lpstr>
      <vt:lpstr>        The standard Lorem Ipsum passage, used since the 1500s</vt:lpstr>
      <vt:lpstr>        1914 translation by H. Rackham</vt:lpstr>
    </vt:vector>
  </TitlesOfParts>
  <Manager/>
  <Company>Dansk Boldspil-Union</Company>
  <LinksUpToDate>false</LinksUpToDate>
  <CharactersWithSpaces>3994</CharactersWithSpaces>
  <SharedDoc>false</SharedDoc>
  <HyperlinkBase/>
  <HLinks>
    <vt:vector size="12" baseType="variant">
      <vt:variant>
        <vt:i4>6291546</vt:i4>
      </vt:variant>
      <vt:variant>
        <vt:i4>-1</vt:i4>
      </vt:variant>
      <vt:variant>
        <vt:i4>2055</vt:i4>
      </vt:variant>
      <vt:variant>
        <vt:i4>1</vt:i4>
      </vt:variant>
      <vt:variant>
        <vt:lpwstr>DF_brevpapir_s2</vt:lpwstr>
      </vt:variant>
      <vt:variant>
        <vt:lpwstr/>
      </vt:variant>
      <vt:variant>
        <vt:i4>6291545</vt:i4>
      </vt:variant>
      <vt:variant>
        <vt:i4>-1</vt:i4>
      </vt:variant>
      <vt:variant>
        <vt:i4>2056</vt:i4>
      </vt:variant>
      <vt:variant>
        <vt:i4>1</vt:i4>
      </vt:variant>
      <vt:variant>
        <vt:lpwstr>DF_brevpapir_s1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Emcken</dc:creator>
  <cp:keywords/>
  <dc:description/>
  <cp:lastModifiedBy>Julie Jöhnk Jørgensen</cp:lastModifiedBy>
  <cp:revision>2</cp:revision>
  <cp:lastPrinted>2016-11-15T11:39:00Z</cp:lastPrinted>
  <dcterms:created xsi:type="dcterms:W3CDTF">2019-03-20T12:31:00Z</dcterms:created>
  <dcterms:modified xsi:type="dcterms:W3CDTF">2019-03-20T12:31:00Z</dcterms:modified>
  <cp:category/>
</cp:coreProperties>
</file>